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FB6E67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FB6E67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080">
        <w:rPr>
          <w:rFonts w:ascii="Arial" w:hAnsi="Arial" w:cs="Arial"/>
          <w:b/>
          <w:color w:val="008265"/>
          <w:sz w:val="48"/>
          <w:szCs w:val="48"/>
        </w:rPr>
        <w:t>OUR LADY OF THE PINES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810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810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21</w:t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810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810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21</w:t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6E67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FB6E67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FB6E67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T-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FB6E67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Crazy Games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FB6E67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FB6E67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FB6E67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T-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FB6E67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Crazy Games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810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88108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FB6E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14/09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18533E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810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88108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</w:t>
                      </w:r>
                      <w:r w:rsidR="00FB6E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14/09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18533E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FB6E67">
        <w:rPr>
          <w:rFonts w:ascii="Arial" w:hAnsi="Arial" w:cs="Arial"/>
          <w:b/>
          <w:color w:val="656263"/>
          <w:sz w:val="20"/>
          <w:szCs w:val="20"/>
        </w:rPr>
        <w:t>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97A8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VENUE:  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</w:t>
      </w:r>
      <w:r w:rsidR="00881080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Our Lady of the Pines</w:t>
      </w:r>
      <w:r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B6E67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Wicked </w:t>
                            </w:r>
                            <w:r w:rsidR="00FB6E67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Winter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FB6E6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</w:t>
                      </w:r>
                      <w:r w:rsidR="00FB6E67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Winter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06065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080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97A8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B6E67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2015-04-21T02:39:00Z</cp:lastPrinted>
  <dcterms:created xsi:type="dcterms:W3CDTF">2015-06-13T05:45:00Z</dcterms:created>
  <dcterms:modified xsi:type="dcterms:W3CDTF">2015-06-13T05:45:00Z</dcterms:modified>
</cp:coreProperties>
</file>