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25F00F01" w:rsidR="00496CEE" w:rsidRDefault="00863B75" w:rsidP="00404C23">
      <w:pPr>
        <w:pStyle w:val="NoSpacing"/>
        <w:rPr>
          <w:b/>
          <w:color w:val="008265"/>
          <w:sz w:val="50"/>
          <w:szCs w:val="50"/>
        </w:rPr>
      </w:pPr>
      <w:r>
        <w:rPr>
          <w:rFonts w:ascii="Arial" w:hAnsi="Arial" w:cs="Arial"/>
          <w:b/>
          <w:color w:val="008265"/>
          <w:sz w:val="60"/>
          <w:szCs w:val="60"/>
        </w:rPr>
        <w:t xml:space="preserve">CUDDLY BEAR </w:t>
      </w:r>
    </w:p>
    <w:p w14:paraId="1427429B" w14:textId="0F031C60" w:rsidR="00A82DFC" w:rsidRDefault="00863B75"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CHILD CARE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0E1B2EF8"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310ACF84"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3</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310ACF84" w:rsidR="001C7D5F" w:rsidRPr="001C7D5F" w:rsidRDefault="001C7D5F" w:rsidP="001C7D5F">
                      <w:pPr>
                        <w:jc w:val="center"/>
                        <w:rPr>
                          <w:b/>
                          <w:color w:val="767171" w:themeColor="background2" w:themeShade="80"/>
                          <w:sz w:val="20"/>
                          <w:szCs w:val="16"/>
                        </w:rPr>
                      </w:pPr>
                      <w:bookmarkStart w:id="1" w:name="_GoBack"/>
                      <w:r w:rsidRPr="001C7D5F">
                        <w:rPr>
                          <w:b/>
                          <w:color w:val="767171" w:themeColor="background2" w:themeShade="80"/>
                          <w:sz w:val="20"/>
                          <w:szCs w:val="16"/>
                        </w:rPr>
                        <w:t>Kelly Sports is offering our famous fundamental motor skills program</w:t>
                      </w:r>
                      <w:r>
                        <w:rPr>
                          <w:b/>
                          <w:color w:val="767171" w:themeColor="background2" w:themeShade="80"/>
                          <w:sz w:val="20"/>
                          <w:szCs w:val="16"/>
                        </w:rPr>
                        <w:t xml:space="preserve"> again in Term 3</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bookmarkEnd w:id="1"/>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bookmarkStart w:id="0" w:name="_GoBack"/>
      <w:bookmarkEnd w:id="0"/>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BDEFE" id="_x0000_t202" coordsize="21600,21600" o:spt="202" path="m0,0l0,21600,21600,21600,21600,0xe">
                <v:stroke joinstyle="miter"/>
                <v:path gradientshapeok="t" o:connecttype="rect"/>
              </v:shapetype>
              <v:shap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EA10A7D">
                <wp:simplePos x="0" y="0"/>
                <wp:positionH relativeFrom="column">
                  <wp:posOffset>1634392</wp:posOffset>
                </wp:positionH>
                <wp:positionV relativeFrom="paragraph">
                  <wp:posOffset>76835</wp:posOffset>
                </wp:positionV>
                <wp:extent cx="4683027" cy="1828409"/>
                <wp:effectExtent l="0" t="0" r="16510" b="635"/>
                <wp:wrapNone/>
                <wp:docPr id="13" name="Text Box 11"/>
                <wp:cNvGraphicFramePr/>
                <a:graphic xmlns:a="http://schemas.openxmlformats.org/drawingml/2006/main">
                  <a:graphicData uri="http://schemas.microsoft.com/office/word/2010/wordprocessingShape">
                    <wps:wsp>
                      <wps:cNvSpPr txBox="1"/>
                      <wps:spPr>
                        <a:xfrm>
                          <a:off x="0" y="0"/>
                          <a:ext cx="4683027" cy="1828409"/>
                        </a:xfrm>
                        <a:prstGeom prst="rect">
                          <a:avLst/>
                        </a:prstGeom>
                        <a:noFill/>
                        <a:ln>
                          <a:noFill/>
                          <a:prstDash/>
                        </a:ln>
                      </wps:spPr>
                      <wps:txbx>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6B3914BF" w:rsidR="00C87152" w:rsidRPr="0090645C" w:rsidRDefault="00051879" w:rsidP="000870F0">
                            <w:pPr>
                              <w:pStyle w:val="NoSpacing"/>
                              <w:jc w:val="center"/>
                              <w:rPr>
                                <w:color w:val="666666"/>
                                <w:szCs w:val="24"/>
                              </w:rPr>
                            </w:pPr>
                            <w:r>
                              <w:rPr>
                                <w:rFonts w:asciiTheme="minorHAnsi" w:hAnsiTheme="minorHAnsi"/>
                                <w:color w:val="666666"/>
                                <w:sz w:val="20"/>
                                <w:szCs w:val="24"/>
                              </w:rPr>
                              <w:t>Enrol now for all of semester 2. Program will not run over the September/October holidays (27</w:t>
                            </w:r>
                            <w:r w:rsidRPr="00051879">
                              <w:rPr>
                                <w:rFonts w:asciiTheme="minorHAnsi" w:hAnsiTheme="minorHAnsi"/>
                                <w:color w:val="666666"/>
                                <w:sz w:val="20"/>
                                <w:szCs w:val="24"/>
                                <w:vertAlign w:val="superscript"/>
                              </w:rPr>
                              <w:t>th</w:t>
                            </w:r>
                            <w:r>
                              <w:rPr>
                                <w:rFonts w:asciiTheme="minorHAnsi" w:hAnsiTheme="minorHAnsi"/>
                                <w:color w:val="666666"/>
                                <w:sz w:val="20"/>
                                <w:szCs w:val="24"/>
                              </w:rPr>
                              <w:t>September &amp; 4</w:t>
                            </w:r>
                            <w:r w:rsidRPr="00051879">
                              <w:rPr>
                                <w:rFonts w:asciiTheme="minorHAnsi" w:hAnsiTheme="minorHAnsi"/>
                                <w:color w:val="666666"/>
                                <w:sz w:val="20"/>
                                <w:szCs w:val="24"/>
                                <w:vertAlign w:val="superscript"/>
                              </w:rPr>
                              <w:t>th</w:t>
                            </w:r>
                            <w:r>
                              <w:rPr>
                                <w:rFonts w:asciiTheme="minorHAnsi" w:hAnsiTheme="minorHAnsi"/>
                                <w:color w:val="666666"/>
                                <w:sz w:val="20"/>
                                <w:szCs w:val="24"/>
                              </w:rPr>
                              <w:t xml:space="preserve"> October) – 19 sessions total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28.7pt;margin-top:6.05pt;width:368.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" filled="f" stroked="f">
                <v:textbox inset="0,0,0,0">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6B3914BF" w:rsidR="00C87152" w:rsidRPr="0090645C" w:rsidRDefault="00051879" w:rsidP="000870F0">
                      <w:pPr>
                        <w:pStyle w:val="NoSpacing"/>
                        <w:jc w:val="center"/>
                        <w:rPr>
                          <w:color w:val="666666"/>
                          <w:szCs w:val="24"/>
                        </w:rPr>
                      </w:pPr>
                      <w:r>
                        <w:rPr>
                          <w:rFonts w:asciiTheme="minorHAnsi" w:hAnsiTheme="minorHAnsi"/>
                          <w:color w:val="666666"/>
                          <w:sz w:val="20"/>
                          <w:szCs w:val="24"/>
                        </w:rPr>
                        <w:t>Enrol now for all of semester 2. Program will not run over the September/October holidays (27</w:t>
                      </w:r>
                      <w:r w:rsidRPr="00051879">
                        <w:rPr>
                          <w:rFonts w:asciiTheme="minorHAnsi" w:hAnsiTheme="minorHAnsi"/>
                          <w:color w:val="666666"/>
                          <w:sz w:val="20"/>
                          <w:szCs w:val="24"/>
                          <w:vertAlign w:val="superscript"/>
                        </w:rPr>
                        <w:t>th</w:t>
                      </w:r>
                      <w:r>
                        <w:rPr>
                          <w:rFonts w:asciiTheme="minorHAnsi" w:hAnsiTheme="minorHAnsi"/>
                          <w:color w:val="666666"/>
                          <w:sz w:val="20"/>
                          <w:szCs w:val="24"/>
                        </w:rPr>
                        <w:t>September &amp; 4</w:t>
                      </w:r>
                      <w:r w:rsidRPr="00051879">
                        <w:rPr>
                          <w:rFonts w:asciiTheme="minorHAnsi" w:hAnsiTheme="minorHAnsi"/>
                          <w:color w:val="666666"/>
                          <w:sz w:val="20"/>
                          <w:szCs w:val="24"/>
                          <w:vertAlign w:val="superscript"/>
                        </w:rPr>
                        <w:t>th</w:t>
                      </w:r>
                      <w:r>
                        <w:rPr>
                          <w:rFonts w:asciiTheme="minorHAnsi" w:hAnsiTheme="minorHAnsi"/>
                          <w:color w:val="666666"/>
                          <w:sz w:val="20"/>
                          <w:szCs w:val="24"/>
                        </w:rPr>
                        <w:t xml:space="preserve"> October) – 19 sessions total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0C709591"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1E465440">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1D2F5FD" w:rsidR="00C87152" w:rsidRDefault="00C87152">
      <w:pPr>
        <w:pStyle w:val="Standard"/>
        <w:spacing w:after="0" w:line="240" w:lineRule="auto"/>
        <w:ind w:firstLine="284"/>
      </w:pPr>
    </w:p>
    <w:p w14:paraId="6A31757B" w14:textId="0ACDC635" w:rsidR="00C87152" w:rsidRDefault="00051879">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13" behindDoc="0" locked="0" layoutInCell="1" allowOverlap="1" wp14:anchorId="3150F869" wp14:editId="795E02BC">
                <wp:simplePos x="0" y="0"/>
                <wp:positionH relativeFrom="page">
                  <wp:posOffset>3593465</wp:posOffset>
                </wp:positionH>
                <wp:positionV relativeFrom="page">
                  <wp:posOffset>6174691</wp:posOffset>
                </wp:positionV>
                <wp:extent cx="2515235" cy="1701800"/>
                <wp:effectExtent l="0" t="0" r="24765" b="0"/>
                <wp:wrapNone/>
                <wp:docPr id="15" name="Text Box 14"/>
                <wp:cNvGraphicFramePr/>
                <a:graphic xmlns:a="http://schemas.openxmlformats.org/drawingml/2006/main">
                  <a:graphicData uri="http://schemas.microsoft.com/office/word/2010/wordprocessingShape">
                    <wps:wsp>
                      <wps:cNvSpPr txBox="1"/>
                      <wps:spPr>
                        <a:xfrm>
                          <a:off x="0" y="0"/>
                          <a:ext cx="2515235" cy="1701800"/>
                        </a:xfrm>
                        <a:prstGeom prst="rect">
                          <a:avLst/>
                        </a:prstGeom>
                        <a:noFill/>
                        <a:ln>
                          <a:noFill/>
                          <a:prstDash/>
                        </a:ln>
                      </wps:spPr>
                      <wps:txbx>
                        <w:txbxContent>
                          <w:p w14:paraId="4C2A2834" w14:textId="63C7A853" w:rsidR="00404C23" w:rsidRPr="00AA600A" w:rsidRDefault="00291945" w:rsidP="00404C23">
                            <w:pPr>
                              <w:rPr>
                                <w:sz w:val="21"/>
                              </w:rPr>
                            </w:pPr>
                            <w:r w:rsidRPr="00AA600A">
                              <w:rPr>
                                <w:b/>
                                <w:bCs/>
                                <w:color w:val="FF9900"/>
                                <w:sz w:val="21"/>
                              </w:rPr>
                              <w:t xml:space="preserve">When: </w:t>
                            </w:r>
                            <w:r w:rsidR="00051879">
                              <w:rPr>
                                <w:b/>
                                <w:bCs/>
                                <w:color w:val="666666"/>
                                <w:sz w:val="21"/>
                              </w:rPr>
                              <w:t xml:space="preserve">Thursday </w:t>
                            </w:r>
                            <w:r w:rsidR="00404C23" w:rsidRPr="00AA600A">
                              <w:rPr>
                                <w:sz w:val="21"/>
                              </w:rPr>
                              <w:br/>
                            </w:r>
                            <w:r w:rsidRPr="00AA600A">
                              <w:rPr>
                                <w:b/>
                                <w:bCs/>
                                <w:color w:val="FF9900"/>
                                <w:sz w:val="21"/>
                              </w:rPr>
                              <w:t xml:space="preserve">Starts: </w:t>
                            </w:r>
                            <w:r w:rsidR="00051879">
                              <w:rPr>
                                <w:b/>
                                <w:bCs/>
                                <w:color w:val="666666"/>
                                <w:sz w:val="21"/>
                              </w:rPr>
                              <w:t>26</w:t>
                            </w:r>
                            <w:r w:rsidR="00051879" w:rsidRPr="00051879">
                              <w:rPr>
                                <w:b/>
                                <w:bCs/>
                                <w:color w:val="666666"/>
                                <w:sz w:val="21"/>
                                <w:vertAlign w:val="superscript"/>
                              </w:rPr>
                              <w:t>th</w:t>
                            </w:r>
                            <w:r w:rsidR="00051879">
                              <w:rPr>
                                <w:b/>
                                <w:bCs/>
                                <w:color w:val="666666"/>
                                <w:sz w:val="21"/>
                              </w:rPr>
                              <w:t xml:space="preserve"> July </w:t>
                            </w:r>
                            <w:r w:rsidR="00404C23" w:rsidRPr="00AA600A">
                              <w:rPr>
                                <w:sz w:val="21"/>
                              </w:rPr>
                              <w:br/>
                            </w:r>
                            <w:r w:rsidRPr="00AA600A">
                              <w:rPr>
                                <w:b/>
                                <w:bCs/>
                                <w:color w:val="FF9900"/>
                                <w:sz w:val="21"/>
                              </w:rPr>
                              <w:t xml:space="preserve">Finishes: </w:t>
                            </w:r>
                            <w:r w:rsidR="00A13B75" w:rsidRPr="00AA600A">
                              <w:rPr>
                                <w:b/>
                                <w:bCs/>
                                <w:color w:val="666666"/>
                                <w:sz w:val="21"/>
                              </w:rPr>
                              <w:t>1</w:t>
                            </w:r>
                            <w:r w:rsidR="00051879">
                              <w:rPr>
                                <w:b/>
                                <w:bCs/>
                                <w:color w:val="666666"/>
                                <w:sz w:val="21"/>
                              </w:rPr>
                              <w:t>3</w:t>
                            </w:r>
                            <w:r w:rsidR="00B97CEC" w:rsidRPr="00AA600A">
                              <w:rPr>
                                <w:b/>
                                <w:bCs/>
                                <w:color w:val="666666"/>
                                <w:sz w:val="21"/>
                                <w:vertAlign w:val="superscript"/>
                              </w:rPr>
                              <w:t>th</w:t>
                            </w:r>
                            <w:r w:rsidR="00B97CEC" w:rsidRPr="00AA600A">
                              <w:rPr>
                                <w:b/>
                                <w:bCs/>
                                <w:color w:val="666666"/>
                                <w:sz w:val="21"/>
                              </w:rPr>
                              <w:t xml:space="preserve"> </w:t>
                            </w:r>
                            <w:r w:rsidR="00051879">
                              <w:rPr>
                                <w:b/>
                                <w:bCs/>
                                <w:color w:val="666666"/>
                                <w:sz w:val="21"/>
                              </w:rPr>
                              <w:t xml:space="preserve">December </w:t>
                            </w:r>
                            <w:r w:rsidR="00404C23" w:rsidRPr="00AA600A">
                              <w:rPr>
                                <w:sz w:val="21"/>
                              </w:rPr>
                              <w:br/>
                            </w:r>
                            <w:r w:rsidRPr="00AA600A">
                              <w:rPr>
                                <w:b/>
                                <w:bCs/>
                                <w:color w:val="FF9900"/>
                                <w:sz w:val="21"/>
                              </w:rPr>
                              <w:t xml:space="preserve">Time: </w:t>
                            </w:r>
                            <w:r w:rsidR="000D43F6" w:rsidRPr="00AA600A">
                              <w:rPr>
                                <w:sz w:val="21"/>
                              </w:rPr>
                              <w:t xml:space="preserve"> </w:t>
                            </w:r>
                            <w:r w:rsidR="00051879">
                              <w:rPr>
                                <w:b/>
                                <w:color w:val="767171" w:themeColor="background2" w:themeShade="80"/>
                                <w:sz w:val="21"/>
                              </w:rPr>
                              <w:t>10.30am to 11:30a</w:t>
                            </w:r>
                            <w:r w:rsidR="00AA600A" w:rsidRPr="00AA600A">
                              <w:rPr>
                                <w:b/>
                                <w:color w:val="767171" w:themeColor="background2" w:themeShade="80"/>
                                <w:sz w:val="21"/>
                              </w:rPr>
                              <w:t>m</w:t>
                            </w:r>
                            <w:r w:rsidR="00AA600A">
                              <w:rPr>
                                <w:b/>
                                <w:color w:val="767171" w:themeColor="background2" w:themeShade="80"/>
                                <w:sz w:val="21"/>
                              </w:rPr>
                              <w:t xml:space="preserve"> </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051879">
                              <w:rPr>
                                <w:b/>
                                <w:bCs/>
                                <w:color w:val="666666"/>
                                <w:sz w:val="21"/>
                              </w:rPr>
                              <w:t>$190</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282.95pt;margin-top:486.2pt;width:198.0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" filled="f" stroked="f">
                <v:textbox inset="0,0,0,0">
                  <w:txbxContent>
                    <w:p w14:paraId="4C2A2834" w14:textId="63C7A853" w:rsidR="00404C23" w:rsidRPr="00AA600A" w:rsidRDefault="00291945" w:rsidP="00404C23">
                      <w:pPr>
                        <w:rPr>
                          <w:sz w:val="21"/>
                        </w:rPr>
                      </w:pPr>
                      <w:r w:rsidRPr="00AA600A">
                        <w:rPr>
                          <w:b/>
                          <w:bCs/>
                          <w:color w:val="FF9900"/>
                          <w:sz w:val="21"/>
                        </w:rPr>
                        <w:t xml:space="preserve">When: </w:t>
                      </w:r>
                      <w:r w:rsidR="00051879">
                        <w:rPr>
                          <w:b/>
                          <w:bCs/>
                          <w:color w:val="666666"/>
                          <w:sz w:val="21"/>
                        </w:rPr>
                        <w:t xml:space="preserve">Thursday </w:t>
                      </w:r>
                      <w:r w:rsidR="00404C23" w:rsidRPr="00AA600A">
                        <w:rPr>
                          <w:sz w:val="21"/>
                        </w:rPr>
                        <w:br/>
                      </w:r>
                      <w:r w:rsidRPr="00AA600A">
                        <w:rPr>
                          <w:b/>
                          <w:bCs/>
                          <w:color w:val="FF9900"/>
                          <w:sz w:val="21"/>
                        </w:rPr>
                        <w:t xml:space="preserve">Starts: </w:t>
                      </w:r>
                      <w:r w:rsidR="00051879">
                        <w:rPr>
                          <w:b/>
                          <w:bCs/>
                          <w:color w:val="666666"/>
                          <w:sz w:val="21"/>
                        </w:rPr>
                        <w:t>26</w:t>
                      </w:r>
                      <w:r w:rsidR="00051879" w:rsidRPr="00051879">
                        <w:rPr>
                          <w:b/>
                          <w:bCs/>
                          <w:color w:val="666666"/>
                          <w:sz w:val="21"/>
                          <w:vertAlign w:val="superscript"/>
                        </w:rPr>
                        <w:t>th</w:t>
                      </w:r>
                      <w:r w:rsidR="00051879">
                        <w:rPr>
                          <w:b/>
                          <w:bCs/>
                          <w:color w:val="666666"/>
                          <w:sz w:val="21"/>
                        </w:rPr>
                        <w:t xml:space="preserve"> July </w:t>
                      </w:r>
                      <w:r w:rsidR="00404C23" w:rsidRPr="00AA600A">
                        <w:rPr>
                          <w:sz w:val="21"/>
                        </w:rPr>
                        <w:br/>
                      </w:r>
                      <w:r w:rsidRPr="00AA600A">
                        <w:rPr>
                          <w:b/>
                          <w:bCs/>
                          <w:color w:val="FF9900"/>
                          <w:sz w:val="21"/>
                        </w:rPr>
                        <w:t xml:space="preserve">Finishes: </w:t>
                      </w:r>
                      <w:r w:rsidR="00A13B75" w:rsidRPr="00AA600A">
                        <w:rPr>
                          <w:b/>
                          <w:bCs/>
                          <w:color w:val="666666"/>
                          <w:sz w:val="21"/>
                        </w:rPr>
                        <w:t>1</w:t>
                      </w:r>
                      <w:r w:rsidR="00051879">
                        <w:rPr>
                          <w:b/>
                          <w:bCs/>
                          <w:color w:val="666666"/>
                          <w:sz w:val="21"/>
                        </w:rPr>
                        <w:t>3</w:t>
                      </w:r>
                      <w:r w:rsidR="00B97CEC" w:rsidRPr="00AA600A">
                        <w:rPr>
                          <w:b/>
                          <w:bCs/>
                          <w:color w:val="666666"/>
                          <w:sz w:val="21"/>
                          <w:vertAlign w:val="superscript"/>
                        </w:rPr>
                        <w:t>th</w:t>
                      </w:r>
                      <w:r w:rsidR="00B97CEC" w:rsidRPr="00AA600A">
                        <w:rPr>
                          <w:b/>
                          <w:bCs/>
                          <w:color w:val="666666"/>
                          <w:sz w:val="21"/>
                        </w:rPr>
                        <w:t xml:space="preserve"> </w:t>
                      </w:r>
                      <w:r w:rsidR="00051879">
                        <w:rPr>
                          <w:b/>
                          <w:bCs/>
                          <w:color w:val="666666"/>
                          <w:sz w:val="21"/>
                        </w:rPr>
                        <w:t xml:space="preserve">December </w:t>
                      </w:r>
                      <w:r w:rsidR="00404C23" w:rsidRPr="00AA600A">
                        <w:rPr>
                          <w:sz w:val="21"/>
                        </w:rPr>
                        <w:br/>
                      </w:r>
                      <w:r w:rsidRPr="00AA600A">
                        <w:rPr>
                          <w:b/>
                          <w:bCs/>
                          <w:color w:val="FF9900"/>
                          <w:sz w:val="21"/>
                        </w:rPr>
                        <w:t xml:space="preserve">Time: </w:t>
                      </w:r>
                      <w:r w:rsidR="000D43F6" w:rsidRPr="00AA600A">
                        <w:rPr>
                          <w:sz w:val="21"/>
                        </w:rPr>
                        <w:t xml:space="preserve"> </w:t>
                      </w:r>
                      <w:r w:rsidR="00051879">
                        <w:rPr>
                          <w:b/>
                          <w:color w:val="767171" w:themeColor="background2" w:themeShade="80"/>
                          <w:sz w:val="21"/>
                        </w:rPr>
                        <w:t>10.30am to 11:30a</w:t>
                      </w:r>
                      <w:r w:rsidR="00AA600A" w:rsidRPr="00AA600A">
                        <w:rPr>
                          <w:b/>
                          <w:color w:val="767171" w:themeColor="background2" w:themeShade="80"/>
                          <w:sz w:val="21"/>
                        </w:rPr>
                        <w:t>m</w:t>
                      </w:r>
                      <w:r w:rsidR="00AA600A">
                        <w:rPr>
                          <w:b/>
                          <w:color w:val="767171" w:themeColor="background2" w:themeShade="80"/>
                          <w:sz w:val="21"/>
                        </w:rPr>
                        <w:t xml:space="preserve"> </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051879">
                        <w:rPr>
                          <w:b/>
                          <w:bCs/>
                          <w:color w:val="666666"/>
                          <w:sz w:val="21"/>
                        </w:rPr>
                        <w:t>$190</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v:textbox>
                <w10:wrap anchorx="page" anchory="page"/>
              </v:shape>
            </w:pict>
          </mc:Fallback>
        </mc:AlternateContent>
      </w:r>
      <w:r w:rsidR="00AA600A">
        <w:rPr>
          <w:noProof/>
          <w:lang w:val="en-US"/>
        </w:rPr>
        <mc:AlternateContent>
          <mc:Choice Requires="wps">
            <w:drawing>
              <wp:anchor distT="0" distB="0" distL="114300" distR="114300" simplePos="0" relativeHeight="251676672" behindDoc="0" locked="0" layoutInCell="1" allowOverlap="1" wp14:anchorId="6891239C" wp14:editId="13399FC5">
                <wp:simplePos x="0" y="0"/>
                <wp:positionH relativeFrom="page">
                  <wp:posOffset>4853403</wp:posOffset>
                </wp:positionH>
                <wp:positionV relativeFrom="page">
                  <wp:posOffset>6172151</wp:posOffset>
                </wp:positionV>
                <wp:extent cx="1940804" cy="1701800"/>
                <wp:effectExtent l="0" t="0" r="15240" b="0"/>
                <wp:wrapNone/>
                <wp:docPr id="16" name="Text Box 14"/>
                <wp:cNvGraphicFramePr/>
                <a:graphic xmlns:a="http://schemas.openxmlformats.org/drawingml/2006/main">
                  <a:graphicData uri="http://schemas.microsoft.com/office/word/2010/wordprocessingShape">
                    <wps:wsp>
                      <wps:cNvSpPr txBox="1"/>
                      <wps:spPr>
                        <a:xfrm>
                          <a:off x="0" y="0"/>
                          <a:ext cx="1940804" cy="1701800"/>
                        </a:xfrm>
                        <a:prstGeom prst="rect">
                          <a:avLst/>
                        </a:prstGeom>
                        <a:noFill/>
                        <a:ln>
                          <a:noFill/>
                          <a:prstDash/>
                        </a:ln>
                      </wps:spPr>
                      <wps:txbx>
                        <w:txbxContent>
                          <w:p w14:paraId="0CB9B392" w14:textId="765FF3FF" w:rsidR="001C7D5F" w:rsidRPr="00AA600A" w:rsidRDefault="001C7D5F" w:rsidP="001C7D5F">
                            <w:pPr>
                              <w:rPr>
                                <w:sz w:val="21"/>
                              </w:rPr>
                            </w:pPr>
                          </w:p>
                          <w:p w14:paraId="4B2AACAC" w14:textId="77777777" w:rsidR="001C7D5F" w:rsidRDefault="001C7D5F" w:rsidP="001C7D5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91239C" id="_x0000_s1033" type="#_x0000_t202" style="position:absolute;left:0;text-align:left;margin-left:382.15pt;margin-top:486pt;width:152.8pt;height:1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" filled="f" stroked="f">
                <v:textbox inset="0,0,0,0">
                  <w:txbxContent>
                    <w:p w14:paraId="0CB9B392" w14:textId="765FF3FF" w:rsidR="001C7D5F" w:rsidRPr="00AA600A" w:rsidRDefault="001C7D5F" w:rsidP="001C7D5F">
                      <w:pPr>
                        <w:rPr>
                          <w:sz w:val="21"/>
                        </w:rPr>
                      </w:pPr>
                    </w:p>
                    <w:p w14:paraId="4B2AACAC" w14:textId="77777777" w:rsidR="001C7D5F" w:rsidRDefault="001C7D5F" w:rsidP="001C7D5F"/>
                  </w:txbxContent>
                </v:textbox>
                <w10:wrap anchorx="page" anchory="page"/>
              </v:shape>
            </w:pict>
          </mc:Fallback>
        </mc:AlternateContent>
      </w:r>
      <w:r w:rsidR="00291945">
        <w:tab/>
      </w:r>
    </w:p>
    <w:p w14:paraId="0674E2C7" w14:textId="4D22BCEF"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0BC41837">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2C2E5" w14:textId="77777777" w:rsidR="00090B78" w:rsidRDefault="00090B78">
      <w:pPr>
        <w:spacing w:after="0" w:line="240" w:lineRule="auto"/>
      </w:pPr>
      <w:r>
        <w:separator/>
      </w:r>
    </w:p>
  </w:endnote>
  <w:endnote w:type="continuationSeparator" w:id="0">
    <w:p w14:paraId="5631EE47" w14:textId="77777777" w:rsidR="00090B78" w:rsidRDefault="0009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CE4BC" w14:textId="77777777" w:rsidR="00090B78" w:rsidRDefault="00090B78">
      <w:pPr>
        <w:spacing w:after="0" w:line="240" w:lineRule="auto"/>
      </w:pPr>
      <w:r>
        <w:rPr>
          <w:color w:val="000000"/>
        </w:rPr>
        <w:separator/>
      </w:r>
    </w:p>
  </w:footnote>
  <w:footnote w:type="continuationSeparator" w:id="0">
    <w:p w14:paraId="6D5C4ECD" w14:textId="77777777" w:rsidR="00090B78" w:rsidRDefault="00090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51879"/>
    <w:rsid w:val="000707A5"/>
    <w:rsid w:val="000870F0"/>
    <w:rsid w:val="00090B78"/>
    <w:rsid w:val="000B7A2D"/>
    <w:rsid w:val="000D43F6"/>
    <w:rsid w:val="001C7D5F"/>
    <w:rsid w:val="001E0E43"/>
    <w:rsid w:val="001F378C"/>
    <w:rsid w:val="00291945"/>
    <w:rsid w:val="00293E1C"/>
    <w:rsid w:val="00404C23"/>
    <w:rsid w:val="0048740C"/>
    <w:rsid w:val="00495D5E"/>
    <w:rsid w:val="00496CEE"/>
    <w:rsid w:val="00560B31"/>
    <w:rsid w:val="00565967"/>
    <w:rsid w:val="005944AA"/>
    <w:rsid w:val="005F71DB"/>
    <w:rsid w:val="00630D25"/>
    <w:rsid w:val="00651008"/>
    <w:rsid w:val="00671DF7"/>
    <w:rsid w:val="006C7E4F"/>
    <w:rsid w:val="006E3E94"/>
    <w:rsid w:val="008276D6"/>
    <w:rsid w:val="00863B75"/>
    <w:rsid w:val="008817D9"/>
    <w:rsid w:val="0090645C"/>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76419"/>
    <w:rsid w:val="00C87152"/>
    <w:rsid w:val="00C94E0A"/>
    <w:rsid w:val="00CF11F6"/>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442</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2018-07-16T01:15:00Z</dcterms:created>
  <dcterms:modified xsi:type="dcterms:W3CDTF">2018-07-16T01:15:00Z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